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81C3" w14:textId="77777777" w:rsidR="00C826D3" w:rsidRDefault="00C826D3" w:rsidP="00C826D3">
      <w:pPr>
        <w:pStyle w:val="NoSpacing"/>
        <w:jc w:val="center"/>
        <w:rPr>
          <w:b/>
          <w:bCs/>
          <w:sz w:val="28"/>
          <w:szCs w:val="28"/>
        </w:rPr>
      </w:pPr>
    </w:p>
    <w:p w14:paraId="4CC88C1C" w14:textId="4EB6EDC4" w:rsidR="00481035" w:rsidRPr="00C826D3" w:rsidRDefault="00481035" w:rsidP="00C826D3">
      <w:pPr>
        <w:pStyle w:val="NoSpacing"/>
        <w:jc w:val="center"/>
        <w:rPr>
          <w:b/>
          <w:bCs/>
          <w:sz w:val="28"/>
          <w:szCs w:val="28"/>
        </w:rPr>
      </w:pPr>
      <w:r w:rsidRPr="00C826D3">
        <w:rPr>
          <w:b/>
          <w:bCs/>
          <w:sz w:val="28"/>
          <w:szCs w:val="28"/>
        </w:rPr>
        <w:t xml:space="preserve">ORDINANCE </w:t>
      </w:r>
      <w:r w:rsidR="00C826D3" w:rsidRPr="00C826D3">
        <w:rPr>
          <w:b/>
          <w:bCs/>
          <w:sz w:val="28"/>
          <w:szCs w:val="28"/>
        </w:rPr>
        <w:t>2024-0</w:t>
      </w:r>
      <w:r w:rsidR="00DB16A2">
        <w:rPr>
          <w:b/>
          <w:bCs/>
          <w:sz w:val="28"/>
          <w:szCs w:val="28"/>
        </w:rPr>
        <w:t>2</w:t>
      </w:r>
    </w:p>
    <w:p w14:paraId="1ACE1462" w14:textId="77777777" w:rsidR="00C826D3" w:rsidRDefault="00481035" w:rsidP="00C826D3">
      <w:pPr>
        <w:pStyle w:val="NoSpacing"/>
        <w:jc w:val="center"/>
        <w:rPr>
          <w:b/>
        </w:rPr>
      </w:pPr>
      <w:r>
        <w:rPr>
          <w:b/>
        </w:rPr>
        <w:t xml:space="preserve">AN ORDINANCE AMENDING THE CODE OF ORDINANCES OF THE CITY OF </w:t>
      </w:r>
      <w:r w:rsidR="007D3405">
        <w:rPr>
          <w:b/>
        </w:rPr>
        <w:t>CLERMONT</w:t>
      </w:r>
      <w:r>
        <w:rPr>
          <w:b/>
        </w:rPr>
        <w:t xml:space="preserve">, IOWA, BY AMENDING PROVISIONS </w:t>
      </w:r>
    </w:p>
    <w:p w14:paraId="44B3E0BE" w14:textId="440C532B" w:rsidR="00481035" w:rsidRDefault="00481035" w:rsidP="00C826D3">
      <w:pPr>
        <w:pStyle w:val="NoSpacing"/>
        <w:jc w:val="center"/>
        <w:rPr>
          <w:b/>
        </w:rPr>
      </w:pPr>
      <w:r>
        <w:rPr>
          <w:b/>
        </w:rPr>
        <w:t>PERTAINING TO</w:t>
      </w:r>
      <w:r w:rsidR="007D3405">
        <w:rPr>
          <w:b/>
        </w:rPr>
        <w:t xml:space="preserve"> </w:t>
      </w:r>
      <w:r w:rsidR="00DB16A2">
        <w:rPr>
          <w:b/>
        </w:rPr>
        <w:t>COUNCIL MEETING TIME</w:t>
      </w:r>
    </w:p>
    <w:p w14:paraId="2406BC41" w14:textId="77777777" w:rsidR="00C826D3" w:rsidRDefault="00C826D3" w:rsidP="00C826D3">
      <w:pPr>
        <w:pStyle w:val="NoSpacing"/>
        <w:jc w:val="center"/>
        <w:rPr>
          <w:b/>
        </w:rPr>
      </w:pPr>
    </w:p>
    <w:p w14:paraId="40948A6F" w14:textId="77777777" w:rsidR="00C826D3" w:rsidRPr="00C826D3" w:rsidRDefault="00C826D3" w:rsidP="00C826D3">
      <w:pPr>
        <w:pStyle w:val="NoSpacing"/>
        <w:jc w:val="center"/>
        <w:rPr>
          <w:b/>
        </w:rPr>
      </w:pPr>
    </w:p>
    <w:p w14:paraId="43C1B94E" w14:textId="090A09E6" w:rsidR="00481035" w:rsidRDefault="00481035" w:rsidP="00C826D3">
      <w:pPr>
        <w:pStyle w:val="NoSpacing"/>
      </w:pPr>
      <w:r>
        <w:rPr>
          <w:b/>
        </w:rPr>
        <w:t xml:space="preserve">BE IT ENACTED </w:t>
      </w:r>
      <w:r>
        <w:t xml:space="preserve">by the City Council of the City of </w:t>
      </w:r>
      <w:r w:rsidR="007D3405">
        <w:t>Clermont</w:t>
      </w:r>
      <w:r>
        <w:t>, Iowa:</w:t>
      </w:r>
    </w:p>
    <w:p w14:paraId="50EFC08A" w14:textId="77777777" w:rsidR="00C826D3" w:rsidRDefault="00C826D3" w:rsidP="00C826D3">
      <w:pPr>
        <w:pStyle w:val="NoSpacing"/>
      </w:pPr>
    </w:p>
    <w:p w14:paraId="3345D6C2" w14:textId="59E82A0C" w:rsidR="00461301" w:rsidRDefault="00461301" w:rsidP="00C826D3">
      <w:pPr>
        <w:pStyle w:val="NoSpacing"/>
      </w:pPr>
      <w:r w:rsidRPr="008469C2">
        <w:rPr>
          <w:rStyle w:val="sectiontitle"/>
        </w:rPr>
        <w:t xml:space="preserve">SECTION 1.  SECTION MODIFIED.  </w:t>
      </w:r>
      <w:r w:rsidRPr="008469C2">
        <w:t xml:space="preserve">Chapter </w:t>
      </w:r>
      <w:r w:rsidR="00DB16A2">
        <w:t>17.04</w:t>
      </w:r>
      <w:r w:rsidRPr="008469C2">
        <w:t xml:space="preserve"> of the Code of Ordinances of the</w:t>
      </w:r>
      <w:r>
        <w:t xml:space="preserve"> City of Clermont, Iowa, is repealed and the following adopted in lieu thereof:</w:t>
      </w:r>
    </w:p>
    <w:p w14:paraId="3D9BAACD" w14:textId="77777777" w:rsidR="00C826D3" w:rsidRDefault="00C826D3" w:rsidP="00C826D3">
      <w:pPr>
        <w:pStyle w:val="NoSpacing"/>
      </w:pPr>
    </w:p>
    <w:p w14:paraId="06DA0C9A" w14:textId="77777777" w:rsidR="00DB16A2" w:rsidRDefault="00DB16A2" w:rsidP="00DB16A2">
      <w:pPr>
        <w:pStyle w:val="section"/>
      </w:pPr>
      <w:r>
        <w:rPr>
          <w:rStyle w:val="sectiontitle"/>
        </w:rPr>
        <w:t xml:space="preserve">17.04    COUNCIL MEETINGS.  </w:t>
      </w:r>
      <w:r>
        <w:t>Procedures for giving notice of meetings of the Council and other provisions regarding the conduct of Council meetings are contained in Section 5.06 of this Code of Ordinances.  Additional particulars relating to Council meetings are the following:</w:t>
      </w:r>
    </w:p>
    <w:p w14:paraId="76223314" w14:textId="31C4249B" w:rsidR="00DB16A2" w:rsidRDefault="00DB16A2" w:rsidP="00DB16A2">
      <w:pPr>
        <w:pStyle w:val="subsection1"/>
      </w:pPr>
      <w:r>
        <w:t>1.</w:t>
      </w:r>
      <w:r>
        <w:tab/>
        <w:t xml:space="preserve">Regular Meetings.  The regular meetings of the Council are on the first and third Monday of each month at six o’clock (6:00) p.m. in the </w:t>
      </w:r>
      <w:smartTag w:uri="urn:schemas-microsoft-com:office:smarttags" w:element="place">
        <w:smartTag w:uri="urn:schemas-microsoft-com:office:smarttags" w:element="PlaceName">
          <w:r>
            <w:t>Larrabee</w:t>
          </w:r>
        </w:smartTag>
        <w:r>
          <w:t xml:space="preserve"> </w:t>
        </w:r>
        <w:smartTag w:uri="urn:schemas-microsoft-com:office:smarttags" w:element="PlaceType">
          <w:r>
            <w:t>Building</w:t>
          </w:r>
        </w:smartTag>
      </w:smartTag>
      <w:r>
        <w:t>.  If such day falls on a legal holiday, the meeting is held the next day at the same time unless a different day or time is determined by the Council.</w:t>
      </w:r>
    </w:p>
    <w:p w14:paraId="4FD08412" w14:textId="77777777" w:rsidR="00C826D3" w:rsidRPr="00C826D3" w:rsidRDefault="00C826D3" w:rsidP="00C826D3">
      <w:pPr>
        <w:pStyle w:val="NoSpacing"/>
      </w:pPr>
    </w:p>
    <w:p w14:paraId="55A6A711" w14:textId="77777777" w:rsidR="00C826D3" w:rsidRDefault="00481035" w:rsidP="00C826D3">
      <w:pPr>
        <w:pStyle w:val="NoSpacing"/>
      </w:pPr>
      <w:r>
        <w:rPr>
          <w:rStyle w:val="sectiontitle"/>
        </w:rPr>
        <w:t xml:space="preserve">SECTION </w:t>
      </w:r>
      <w:r w:rsidR="00961312">
        <w:rPr>
          <w:rStyle w:val="sectiontitle"/>
        </w:rPr>
        <w:t>1</w:t>
      </w:r>
      <w:r w:rsidR="00DA0C98">
        <w:rPr>
          <w:rStyle w:val="sectiontitle"/>
        </w:rPr>
        <w:t>0</w:t>
      </w:r>
      <w:r>
        <w:rPr>
          <w:rStyle w:val="sectiontitle"/>
        </w:rPr>
        <w:t xml:space="preserve">.  SEVERABILITY CLAUSE.  </w:t>
      </w:r>
      <w:r>
        <w:t xml:space="preserve">If any section, </w:t>
      </w:r>
      <w:r w:rsidR="00C826D3">
        <w:t>provision,</w:t>
      </w:r>
      <w:r>
        <w:t xml:space="preserve"> or part of this ordinance shall be adjudged invalid or unconstitutional, such adjudication shall not affect the validity of the ordinance as a whole or any section, provision or part thereof not adjudged invalid or unconstitutional. </w:t>
      </w:r>
    </w:p>
    <w:p w14:paraId="607C536D" w14:textId="0D677957" w:rsidR="00481035" w:rsidRDefault="00481035" w:rsidP="00C826D3">
      <w:pPr>
        <w:pStyle w:val="NoSpacing"/>
      </w:pPr>
      <w:r>
        <w:t xml:space="preserve">     </w:t>
      </w:r>
    </w:p>
    <w:p w14:paraId="1C9979BB" w14:textId="53F960E4" w:rsidR="00481035" w:rsidRDefault="00481035" w:rsidP="00C826D3">
      <w:pPr>
        <w:pStyle w:val="NoSpacing"/>
      </w:pPr>
      <w:r>
        <w:rPr>
          <w:rStyle w:val="sectiontitle"/>
        </w:rPr>
        <w:t xml:space="preserve">SECTION </w:t>
      </w:r>
      <w:r w:rsidR="00961312">
        <w:rPr>
          <w:rStyle w:val="sectiontitle"/>
        </w:rPr>
        <w:t>1</w:t>
      </w:r>
      <w:r w:rsidR="00DA0C98">
        <w:rPr>
          <w:rStyle w:val="sectiontitle"/>
        </w:rPr>
        <w:t>1</w:t>
      </w:r>
      <w:r>
        <w:rPr>
          <w:rStyle w:val="sectiontitle"/>
        </w:rPr>
        <w:t xml:space="preserve">.  WHEN EFFECTIVE.  </w:t>
      </w:r>
      <w:r>
        <w:t xml:space="preserve">This ordinance shall be in effect from and after its final passage, approval and publication as provided by law.  </w:t>
      </w:r>
    </w:p>
    <w:p w14:paraId="21345DA6" w14:textId="77777777" w:rsidR="00C826D3" w:rsidRDefault="00C826D3" w:rsidP="00C826D3">
      <w:pPr>
        <w:pStyle w:val="NoSpacing"/>
      </w:pPr>
    </w:p>
    <w:p w14:paraId="1026ED51" w14:textId="05196D04" w:rsidR="00481035" w:rsidRDefault="00481035" w:rsidP="00C826D3">
      <w:pPr>
        <w:pStyle w:val="NoSpacing"/>
      </w:pPr>
      <w:r w:rsidRPr="00B72BCE">
        <w:t xml:space="preserve">Passed </w:t>
      </w:r>
      <w:r w:rsidR="00B72BCE">
        <w:t xml:space="preserve">and approved </w:t>
      </w:r>
      <w:r w:rsidRPr="00B72BCE">
        <w:t xml:space="preserve">by the Council </w:t>
      </w:r>
      <w:r w:rsidR="00DA0C98">
        <w:t xml:space="preserve">this </w:t>
      </w:r>
      <w:r w:rsidR="00DB16A2">
        <w:t xml:space="preserve">?? </w:t>
      </w:r>
      <w:r w:rsidRPr="00B72BCE">
        <w:t>day of</w:t>
      </w:r>
      <w:r w:rsidR="008D123F">
        <w:t xml:space="preserve"> </w:t>
      </w:r>
      <w:r w:rsidR="00DB16A2">
        <w:t>??</w:t>
      </w:r>
      <w:r w:rsidR="00931FBD">
        <w:t xml:space="preserve"> </w:t>
      </w:r>
      <w:r w:rsidR="00DA0C98">
        <w:t>2024</w:t>
      </w:r>
      <w:r w:rsidR="00B72BCE">
        <w:t>.</w:t>
      </w:r>
    </w:p>
    <w:p w14:paraId="2BC18B44" w14:textId="77777777" w:rsidR="00C826D3" w:rsidRDefault="00C826D3" w:rsidP="00B72BCE">
      <w:pPr>
        <w:pStyle w:val="NoSpacing"/>
      </w:pPr>
    </w:p>
    <w:p w14:paraId="1B6C1270" w14:textId="77777777" w:rsidR="00C826D3" w:rsidRPr="00B72BCE" w:rsidRDefault="00C826D3" w:rsidP="00B72BCE">
      <w:pPr>
        <w:pStyle w:val="NoSpacing"/>
      </w:pPr>
    </w:p>
    <w:p w14:paraId="406AFB4A" w14:textId="7753CAE4" w:rsidR="00481035" w:rsidRPr="00B72BCE" w:rsidRDefault="00481035" w:rsidP="00B72BCE">
      <w:pPr>
        <w:pStyle w:val="NoSpacing"/>
      </w:pPr>
      <w:r w:rsidRPr="00B72BCE">
        <w:tab/>
      </w:r>
      <w:r w:rsidRPr="00B72BCE">
        <w:tab/>
      </w:r>
      <w:r w:rsidRPr="00B72BCE">
        <w:tab/>
      </w:r>
      <w:r w:rsidRPr="00B72BCE">
        <w:tab/>
      </w:r>
      <w:r w:rsidRPr="00B72BCE">
        <w:tab/>
        <w:t>__________________________</w:t>
      </w:r>
    </w:p>
    <w:p w14:paraId="5E36183F" w14:textId="4B599B76" w:rsidR="00B72BCE" w:rsidRDefault="00481035" w:rsidP="00B72BCE">
      <w:pPr>
        <w:pStyle w:val="NoSpacing"/>
      </w:pPr>
      <w:r w:rsidRPr="00B72BCE">
        <w:tab/>
      </w:r>
      <w:r w:rsidRPr="00B72BCE">
        <w:tab/>
      </w:r>
      <w:r w:rsidRPr="00B72BCE">
        <w:tab/>
      </w:r>
      <w:r w:rsidRPr="00B72BCE">
        <w:tab/>
      </w:r>
      <w:r w:rsidRPr="00B72BCE">
        <w:tab/>
        <w:t>Mayor</w:t>
      </w:r>
      <w:r w:rsidR="00B72BCE">
        <w:t xml:space="preserve"> James Matt</w:t>
      </w:r>
    </w:p>
    <w:p w14:paraId="47ADE472" w14:textId="77777777" w:rsidR="00B72BCE" w:rsidRPr="00B72BCE" w:rsidRDefault="00B72BCE" w:rsidP="00B72BCE">
      <w:pPr>
        <w:pStyle w:val="NoSpacing"/>
      </w:pPr>
    </w:p>
    <w:p w14:paraId="571053A0" w14:textId="77777777" w:rsidR="00481035" w:rsidRPr="00B72BCE" w:rsidRDefault="00481035" w:rsidP="00B72BCE">
      <w:pPr>
        <w:pStyle w:val="NoSpacing"/>
      </w:pPr>
      <w:r w:rsidRPr="00B72BCE">
        <w:t>ATTEST:</w:t>
      </w:r>
    </w:p>
    <w:p w14:paraId="286501EF" w14:textId="77777777" w:rsidR="00481035" w:rsidRPr="00B72BCE" w:rsidRDefault="00481035" w:rsidP="00B72BCE">
      <w:pPr>
        <w:pStyle w:val="NoSpacing"/>
      </w:pPr>
      <w:r w:rsidRPr="00B72BCE">
        <w:t>_______________________________</w:t>
      </w:r>
    </w:p>
    <w:p w14:paraId="227F01FE" w14:textId="77777777" w:rsidR="00B72BCE" w:rsidRDefault="00B72BCE" w:rsidP="00B72BCE">
      <w:pPr>
        <w:pStyle w:val="NoSpacing"/>
      </w:pPr>
      <w:r>
        <w:t>Jenean Niedert, MMC, ICMC</w:t>
      </w:r>
    </w:p>
    <w:p w14:paraId="4607FB60" w14:textId="4AA7CD62" w:rsidR="00481035" w:rsidRPr="00B72BCE" w:rsidRDefault="00481035" w:rsidP="00B72BCE">
      <w:pPr>
        <w:pStyle w:val="NoSpacing"/>
      </w:pPr>
      <w:r w:rsidRPr="00B72BCE">
        <w:t>City Clerk</w:t>
      </w:r>
    </w:p>
    <w:p w14:paraId="22036941" w14:textId="77777777" w:rsidR="00B72BCE" w:rsidRDefault="00B72BCE" w:rsidP="00B72BCE">
      <w:pPr>
        <w:pStyle w:val="NoSpacing"/>
      </w:pPr>
    </w:p>
    <w:p w14:paraId="15DC3958" w14:textId="77777777" w:rsidR="00C826D3" w:rsidRDefault="00C826D3" w:rsidP="00B72BCE">
      <w:pPr>
        <w:pStyle w:val="NoSpacing"/>
      </w:pPr>
    </w:p>
    <w:p w14:paraId="12D43FF1" w14:textId="77777777" w:rsidR="00C826D3" w:rsidRDefault="00C826D3" w:rsidP="00B72BCE">
      <w:pPr>
        <w:pStyle w:val="NoSpacing"/>
      </w:pPr>
    </w:p>
    <w:p w14:paraId="4DB77787" w14:textId="77777777" w:rsidR="00C826D3" w:rsidRDefault="00C826D3" w:rsidP="00B72BCE">
      <w:pPr>
        <w:pStyle w:val="NoSpacing"/>
      </w:pPr>
    </w:p>
    <w:p w14:paraId="1F1E0DC5" w14:textId="77777777" w:rsidR="00C826D3" w:rsidRDefault="00C826D3" w:rsidP="00B72BCE">
      <w:pPr>
        <w:pStyle w:val="NoSpacing"/>
      </w:pPr>
    </w:p>
    <w:p w14:paraId="3B436BA4" w14:textId="4D35E741" w:rsidR="00481035" w:rsidRDefault="00481035" w:rsidP="00B72BCE">
      <w:pPr>
        <w:pStyle w:val="NoSpacing"/>
      </w:pPr>
      <w:r w:rsidRPr="00B72BCE">
        <w:t>I certify that the foregoing was p</w:t>
      </w:r>
      <w:r w:rsidR="00931FBD">
        <w:t>ublished</w:t>
      </w:r>
      <w:r w:rsidRPr="00B72BCE">
        <w:t xml:space="preserve"> as Ordinance</w:t>
      </w:r>
      <w:r w:rsidR="00B72BCE">
        <w:t xml:space="preserve"> </w:t>
      </w:r>
      <w:r w:rsidR="00DA0C98">
        <w:t>202</w:t>
      </w:r>
      <w:r w:rsidR="00C826D3">
        <w:t>4-0</w:t>
      </w:r>
      <w:r w:rsidR="00DB16A2">
        <w:t>2</w:t>
      </w:r>
      <w:r w:rsidR="00C826D3">
        <w:t xml:space="preserve"> </w:t>
      </w:r>
      <w:r w:rsidRPr="00B72BCE">
        <w:t>on the</w:t>
      </w:r>
      <w:r w:rsidR="00931FBD">
        <w:t xml:space="preserve"> 2</w:t>
      </w:r>
      <w:r w:rsidR="00DB16A2">
        <w:t xml:space="preserve">?? </w:t>
      </w:r>
      <w:r w:rsidR="00B72BCE">
        <w:t>day of</w:t>
      </w:r>
      <w:r w:rsidR="00931FBD">
        <w:t xml:space="preserve"> </w:t>
      </w:r>
      <w:r w:rsidR="002529DA">
        <w:t xml:space="preserve">?? </w:t>
      </w:r>
      <w:r w:rsidR="00DA0C98">
        <w:t>2024.</w:t>
      </w:r>
    </w:p>
    <w:p w14:paraId="15C384CC" w14:textId="77777777" w:rsidR="00B72BCE" w:rsidRPr="00B72BCE" w:rsidRDefault="00B72BCE" w:rsidP="00B72BCE">
      <w:pPr>
        <w:pStyle w:val="NoSpacing"/>
      </w:pPr>
    </w:p>
    <w:p w14:paraId="24853D49" w14:textId="1DDF17C5" w:rsidR="00481035" w:rsidRPr="00B72BCE" w:rsidRDefault="00481035" w:rsidP="00B72BCE">
      <w:pPr>
        <w:pStyle w:val="NoSpacing"/>
      </w:pPr>
      <w:r w:rsidRPr="00B72BCE">
        <w:tab/>
      </w:r>
      <w:r w:rsidRPr="00B72BCE">
        <w:tab/>
      </w:r>
      <w:r w:rsidRPr="00B72BCE">
        <w:tab/>
      </w:r>
      <w:r w:rsidRPr="00B72BCE">
        <w:tab/>
      </w:r>
      <w:r w:rsidRPr="00B72BCE">
        <w:tab/>
      </w:r>
      <w:r w:rsidR="00B72BCE">
        <w:tab/>
      </w:r>
      <w:r w:rsidR="00B72BCE">
        <w:tab/>
      </w:r>
      <w:r w:rsidRPr="00B72BCE">
        <w:t>_________________________________</w:t>
      </w:r>
    </w:p>
    <w:p w14:paraId="1F0DAF5F" w14:textId="138140BE" w:rsidR="00B72BCE" w:rsidRDefault="00481035" w:rsidP="00B72BCE">
      <w:pPr>
        <w:pStyle w:val="NoSpacing"/>
      </w:pPr>
      <w:r w:rsidRPr="00B72BCE">
        <w:tab/>
      </w:r>
      <w:r w:rsidRPr="00B72BCE">
        <w:tab/>
      </w:r>
      <w:r w:rsidRPr="00B72BCE">
        <w:tab/>
      </w:r>
      <w:r w:rsidRPr="00B72BCE">
        <w:tab/>
      </w:r>
      <w:r w:rsidRPr="00B72BCE">
        <w:tab/>
      </w:r>
      <w:r w:rsidR="00B72BCE">
        <w:tab/>
      </w:r>
      <w:r w:rsidR="00B72BCE">
        <w:tab/>
        <w:t>Jenean Niedert, MMC, ICMC</w:t>
      </w:r>
    </w:p>
    <w:p w14:paraId="325BF86F" w14:textId="08CA311F" w:rsidR="00BC02FB" w:rsidRDefault="00481035" w:rsidP="00B72BCE">
      <w:pPr>
        <w:pStyle w:val="NoSpacing"/>
        <w:ind w:left="4320" w:firstLine="720"/>
      </w:pPr>
      <w:r w:rsidRPr="00B72BCE">
        <w:t>City Clerk</w:t>
      </w:r>
    </w:p>
    <w:p w14:paraId="0FBBB9C8" w14:textId="77777777" w:rsidR="00C826D3" w:rsidRDefault="00C826D3" w:rsidP="00B72BCE">
      <w:pPr>
        <w:pStyle w:val="NoSpacing"/>
        <w:ind w:left="4320" w:firstLine="720"/>
      </w:pPr>
    </w:p>
    <w:p w14:paraId="4A94AA2F" w14:textId="77777777" w:rsidR="00C826D3" w:rsidRDefault="00C826D3" w:rsidP="00B72BCE">
      <w:pPr>
        <w:pStyle w:val="NoSpacing"/>
        <w:ind w:left="4320" w:firstLine="720"/>
      </w:pPr>
    </w:p>
    <w:p w14:paraId="0243005A" w14:textId="77777777" w:rsidR="00E17601" w:rsidRDefault="00E17601" w:rsidP="00B72BCE">
      <w:pPr>
        <w:pStyle w:val="NoSpacing"/>
        <w:ind w:left="4320" w:firstLine="720"/>
      </w:pPr>
    </w:p>
    <w:tbl>
      <w:tblPr>
        <w:tblStyle w:val="TableGrid"/>
        <w:tblW w:w="0" w:type="auto"/>
        <w:tblInd w:w="-5" w:type="dxa"/>
        <w:tblLook w:val="04A0" w:firstRow="1" w:lastRow="0" w:firstColumn="1" w:lastColumn="0" w:noHBand="0" w:noVBand="1"/>
      </w:tblPr>
      <w:tblGrid>
        <w:gridCol w:w="1870"/>
        <w:gridCol w:w="1870"/>
        <w:gridCol w:w="1870"/>
        <w:gridCol w:w="1870"/>
        <w:gridCol w:w="1873"/>
      </w:tblGrid>
      <w:tr w:rsidR="00E17601" w14:paraId="71E0F8A8" w14:textId="77777777" w:rsidTr="00FB0D53">
        <w:trPr>
          <w:trHeight w:val="328"/>
        </w:trPr>
        <w:tc>
          <w:tcPr>
            <w:tcW w:w="1870" w:type="dxa"/>
          </w:tcPr>
          <w:p w14:paraId="77EA18D7" w14:textId="33548EAA" w:rsidR="00E17601" w:rsidRPr="00E57AE1" w:rsidRDefault="00DB16A2" w:rsidP="00FB0D53">
            <w:pPr>
              <w:pStyle w:val="NoSpacing"/>
              <w:jc w:val="center"/>
              <w:rPr>
                <w:b/>
                <w:bCs/>
              </w:rPr>
            </w:pPr>
            <w:r>
              <w:rPr>
                <w:b/>
                <w:bCs/>
              </w:rPr>
              <w:t>4-1-2024</w:t>
            </w:r>
          </w:p>
        </w:tc>
        <w:tc>
          <w:tcPr>
            <w:tcW w:w="1870" w:type="dxa"/>
          </w:tcPr>
          <w:p w14:paraId="6AC7E524" w14:textId="77777777" w:rsidR="00E17601" w:rsidRPr="00E57AE1" w:rsidRDefault="00E17601" w:rsidP="00FB0D53">
            <w:pPr>
              <w:pStyle w:val="NoSpacing"/>
              <w:jc w:val="center"/>
              <w:rPr>
                <w:b/>
                <w:bCs/>
              </w:rPr>
            </w:pPr>
            <w:r w:rsidRPr="00E57AE1">
              <w:rPr>
                <w:b/>
                <w:bCs/>
              </w:rPr>
              <w:t>Aye</w:t>
            </w:r>
          </w:p>
        </w:tc>
        <w:tc>
          <w:tcPr>
            <w:tcW w:w="1870" w:type="dxa"/>
          </w:tcPr>
          <w:p w14:paraId="11AE8BCB" w14:textId="77777777" w:rsidR="00E17601" w:rsidRPr="00E57AE1" w:rsidRDefault="00E17601" w:rsidP="00FB0D53">
            <w:pPr>
              <w:pStyle w:val="NoSpacing"/>
              <w:jc w:val="center"/>
              <w:rPr>
                <w:b/>
                <w:bCs/>
              </w:rPr>
            </w:pPr>
            <w:r w:rsidRPr="00E57AE1">
              <w:rPr>
                <w:b/>
                <w:bCs/>
              </w:rPr>
              <w:t>Nay</w:t>
            </w:r>
          </w:p>
        </w:tc>
        <w:tc>
          <w:tcPr>
            <w:tcW w:w="1870" w:type="dxa"/>
          </w:tcPr>
          <w:p w14:paraId="7035AC02" w14:textId="77777777" w:rsidR="00E17601" w:rsidRPr="00E57AE1" w:rsidRDefault="00E17601" w:rsidP="00FB0D53">
            <w:pPr>
              <w:pStyle w:val="NoSpacing"/>
              <w:jc w:val="center"/>
              <w:rPr>
                <w:b/>
                <w:bCs/>
              </w:rPr>
            </w:pPr>
            <w:r w:rsidRPr="00E57AE1">
              <w:rPr>
                <w:b/>
                <w:bCs/>
              </w:rPr>
              <w:t>Abstain</w:t>
            </w:r>
          </w:p>
        </w:tc>
        <w:tc>
          <w:tcPr>
            <w:tcW w:w="1873" w:type="dxa"/>
          </w:tcPr>
          <w:p w14:paraId="5614AA95" w14:textId="77777777" w:rsidR="00E17601" w:rsidRPr="00E57AE1" w:rsidRDefault="00E17601" w:rsidP="00FB0D53">
            <w:pPr>
              <w:pStyle w:val="NoSpacing"/>
              <w:jc w:val="center"/>
              <w:rPr>
                <w:b/>
                <w:bCs/>
              </w:rPr>
            </w:pPr>
            <w:r w:rsidRPr="00E57AE1">
              <w:rPr>
                <w:b/>
                <w:bCs/>
              </w:rPr>
              <w:t>Absent</w:t>
            </w:r>
          </w:p>
        </w:tc>
      </w:tr>
      <w:tr w:rsidR="00E17601" w14:paraId="2C44B81F" w14:textId="77777777" w:rsidTr="00FB0D53">
        <w:trPr>
          <w:trHeight w:val="312"/>
        </w:trPr>
        <w:tc>
          <w:tcPr>
            <w:tcW w:w="1870" w:type="dxa"/>
          </w:tcPr>
          <w:p w14:paraId="5EB03FC3" w14:textId="1F23E12F" w:rsidR="00E17601" w:rsidRDefault="00622833" w:rsidP="00FB0D53">
            <w:pPr>
              <w:pStyle w:val="NoSpacing"/>
            </w:pPr>
            <w:r>
              <w:t>Schott</w:t>
            </w:r>
          </w:p>
        </w:tc>
        <w:tc>
          <w:tcPr>
            <w:tcW w:w="1870" w:type="dxa"/>
          </w:tcPr>
          <w:p w14:paraId="2A8B0A10" w14:textId="55CEDCF4" w:rsidR="00E17601" w:rsidRDefault="00BB07F9" w:rsidP="00FB0D53">
            <w:pPr>
              <w:pStyle w:val="NoSpacing"/>
              <w:jc w:val="center"/>
            </w:pPr>
            <w:r>
              <w:t>X</w:t>
            </w:r>
          </w:p>
        </w:tc>
        <w:tc>
          <w:tcPr>
            <w:tcW w:w="1870" w:type="dxa"/>
          </w:tcPr>
          <w:p w14:paraId="330DC2B5" w14:textId="77777777" w:rsidR="00E17601" w:rsidRDefault="00E17601" w:rsidP="00FB0D53">
            <w:pPr>
              <w:pStyle w:val="NoSpacing"/>
              <w:jc w:val="center"/>
            </w:pPr>
          </w:p>
        </w:tc>
        <w:tc>
          <w:tcPr>
            <w:tcW w:w="1870" w:type="dxa"/>
          </w:tcPr>
          <w:p w14:paraId="31F36AC1" w14:textId="77777777" w:rsidR="00E17601" w:rsidRDefault="00E17601" w:rsidP="00FB0D53">
            <w:pPr>
              <w:pStyle w:val="NoSpacing"/>
              <w:jc w:val="center"/>
            </w:pPr>
          </w:p>
        </w:tc>
        <w:tc>
          <w:tcPr>
            <w:tcW w:w="1873" w:type="dxa"/>
          </w:tcPr>
          <w:p w14:paraId="62532F26" w14:textId="77777777" w:rsidR="00E17601" w:rsidRDefault="00E17601" w:rsidP="00FB0D53">
            <w:pPr>
              <w:pStyle w:val="NoSpacing"/>
              <w:jc w:val="center"/>
            </w:pPr>
          </w:p>
        </w:tc>
      </w:tr>
      <w:tr w:rsidR="00E17601" w14:paraId="1EB4CAE0" w14:textId="77777777" w:rsidTr="00FB0D53">
        <w:trPr>
          <w:trHeight w:val="328"/>
        </w:trPr>
        <w:tc>
          <w:tcPr>
            <w:tcW w:w="1870" w:type="dxa"/>
          </w:tcPr>
          <w:p w14:paraId="635845A4" w14:textId="77777777" w:rsidR="00E17601" w:rsidRDefault="00E17601" w:rsidP="00FB0D53">
            <w:pPr>
              <w:pStyle w:val="NoSpacing"/>
            </w:pPr>
            <w:r>
              <w:t>Schrader</w:t>
            </w:r>
          </w:p>
        </w:tc>
        <w:tc>
          <w:tcPr>
            <w:tcW w:w="1870" w:type="dxa"/>
          </w:tcPr>
          <w:p w14:paraId="4C749040" w14:textId="5334146B" w:rsidR="00E17601" w:rsidRDefault="00E17601" w:rsidP="00FB0D53">
            <w:pPr>
              <w:pStyle w:val="NoSpacing"/>
              <w:jc w:val="center"/>
            </w:pPr>
          </w:p>
        </w:tc>
        <w:tc>
          <w:tcPr>
            <w:tcW w:w="1870" w:type="dxa"/>
          </w:tcPr>
          <w:p w14:paraId="2ECEC1C4" w14:textId="77777777" w:rsidR="00E17601" w:rsidRDefault="00E17601" w:rsidP="00FB0D53">
            <w:pPr>
              <w:pStyle w:val="NoSpacing"/>
              <w:jc w:val="center"/>
            </w:pPr>
          </w:p>
        </w:tc>
        <w:tc>
          <w:tcPr>
            <w:tcW w:w="1870" w:type="dxa"/>
          </w:tcPr>
          <w:p w14:paraId="4CEC3FDD" w14:textId="77777777" w:rsidR="00E17601" w:rsidRDefault="00E17601" w:rsidP="00FB0D53">
            <w:pPr>
              <w:pStyle w:val="NoSpacing"/>
              <w:jc w:val="center"/>
            </w:pPr>
          </w:p>
        </w:tc>
        <w:tc>
          <w:tcPr>
            <w:tcW w:w="1873" w:type="dxa"/>
          </w:tcPr>
          <w:p w14:paraId="1E5ADBF3" w14:textId="7BFF7220" w:rsidR="00E17601" w:rsidRDefault="00BB07F9" w:rsidP="00FB0D53">
            <w:pPr>
              <w:pStyle w:val="NoSpacing"/>
              <w:jc w:val="center"/>
            </w:pPr>
            <w:r>
              <w:t>X</w:t>
            </w:r>
          </w:p>
        </w:tc>
      </w:tr>
      <w:tr w:rsidR="00E17601" w14:paraId="4AAF752F" w14:textId="77777777" w:rsidTr="00FB0D53">
        <w:trPr>
          <w:trHeight w:val="312"/>
        </w:trPr>
        <w:tc>
          <w:tcPr>
            <w:tcW w:w="1870" w:type="dxa"/>
          </w:tcPr>
          <w:p w14:paraId="18D7C5CD" w14:textId="6BF4D08E" w:rsidR="00E17601" w:rsidRDefault="00622833" w:rsidP="00FB0D53">
            <w:pPr>
              <w:pStyle w:val="NoSpacing"/>
            </w:pPr>
            <w:r>
              <w:t>Larson</w:t>
            </w:r>
          </w:p>
        </w:tc>
        <w:tc>
          <w:tcPr>
            <w:tcW w:w="1870" w:type="dxa"/>
          </w:tcPr>
          <w:p w14:paraId="28CBF575" w14:textId="11CA2EA3" w:rsidR="00E17601" w:rsidRDefault="00BB07F9" w:rsidP="00FB0D53">
            <w:pPr>
              <w:pStyle w:val="NoSpacing"/>
              <w:jc w:val="center"/>
            </w:pPr>
            <w:r>
              <w:t>X</w:t>
            </w:r>
          </w:p>
        </w:tc>
        <w:tc>
          <w:tcPr>
            <w:tcW w:w="1870" w:type="dxa"/>
          </w:tcPr>
          <w:p w14:paraId="339454E2" w14:textId="77777777" w:rsidR="00E17601" w:rsidRDefault="00E17601" w:rsidP="00FB0D53">
            <w:pPr>
              <w:pStyle w:val="NoSpacing"/>
              <w:jc w:val="center"/>
            </w:pPr>
          </w:p>
        </w:tc>
        <w:tc>
          <w:tcPr>
            <w:tcW w:w="1870" w:type="dxa"/>
          </w:tcPr>
          <w:p w14:paraId="5C893199" w14:textId="77777777" w:rsidR="00E17601" w:rsidRDefault="00E17601" w:rsidP="00FB0D53">
            <w:pPr>
              <w:pStyle w:val="NoSpacing"/>
              <w:jc w:val="center"/>
            </w:pPr>
          </w:p>
        </w:tc>
        <w:tc>
          <w:tcPr>
            <w:tcW w:w="1873" w:type="dxa"/>
          </w:tcPr>
          <w:p w14:paraId="1640B013" w14:textId="77777777" w:rsidR="00E17601" w:rsidRDefault="00E17601" w:rsidP="00FB0D53">
            <w:pPr>
              <w:pStyle w:val="NoSpacing"/>
              <w:jc w:val="center"/>
            </w:pPr>
          </w:p>
        </w:tc>
      </w:tr>
      <w:tr w:rsidR="00E17601" w14:paraId="4EA1EEE4" w14:textId="77777777" w:rsidTr="00FB0D53">
        <w:trPr>
          <w:trHeight w:val="328"/>
        </w:trPr>
        <w:tc>
          <w:tcPr>
            <w:tcW w:w="1870" w:type="dxa"/>
          </w:tcPr>
          <w:p w14:paraId="482F7353" w14:textId="77777777" w:rsidR="00E17601" w:rsidRDefault="00E17601" w:rsidP="00FB0D53">
            <w:pPr>
              <w:pStyle w:val="NoSpacing"/>
            </w:pPr>
            <w:r>
              <w:t>Cummings</w:t>
            </w:r>
          </w:p>
        </w:tc>
        <w:tc>
          <w:tcPr>
            <w:tcW w:w="1870" w:type="dxa"/>
          </w:tcPr>
          <w:p w14:paraId="5F681C87" w14:textId="146BE42E" w:rsidR="00E17601" w:rsidRDefault="00BB07F9" w:rsidP="00FB0D53">
            <w:pPr>
              <w:pStyle w:val="NoSpacing"/>
              <w:jc w:val="center"/>
            </w:pPr>
            <w:r>
              <w:t>X</w:t>
            </w:r>
          </w:p>
        </w:tc>
        <w:tc>
          <w:tcPr>
            <w:tcW w:w="1870" w:type="dxa"/>
          </w:tcPr>
          <w:p w14:paraId="381B5E08" w14:textId="77777777" w:rsidR="00E17601" w:rsidRDefault="00E17601" w:rsidP="00FB0D53">
            <w:pPr>
              <w:pStyle w:val="NoSpacing"/>
              <w:jc w:val="center"/>
            </w:pPr>
          </w:p>
        </w:tc>
        <w:tc>
          <w:tcPr>
            <w:tcW w:w="1870" w:type="dxa"/>
          </w:tcPr>
          <w:p w14:paraId="0CF31D78" w14:textId="77777777" w:rsidR="00E17601" w:rsidRDefault="00E17601" w:rsidP="00FB0D53">
            <w:pPr>
              <w:pStyle w:val="NoSpacing"/>
              <w:jc w:val="center"/>
            </w:pPr>
          </w:p>
        </w:tc>
        <w:tc>
          <w:tcPr>
            <w:tcW w:w="1873" w:type="dxa"/>
          </w:tcPr>
          <w:p w14:paraId="65BE3FC9" w14:textId="733E2A3D" w:rsidR="00E17601" w:rsidRDefault="00E17601" w:rsidP="00FB0D53">
            <w:pPr>
              <w:pStyle w:val="NoSpacing"/>
              <w:jc w:val="center"/>
            </w:pPr>
          </w:p>
        </w:tc>
      </w:tr>
      <w:tr w:rsidR="00E17601" w14:paraId="0426E7F7" w14:textId="77777777" w:rsidTr="00FB0D53">
        <w:trPr>
          <w:trHeight w:val="312"/>
        </w:trPr>
        <w:tc>
          <w:tcPr>
            <w:tcW w:w="1870" w:type="dxa"/>
          </w:tcPr>
          <w:p w14:paraId="355677BF" w14:textId="31293E97" w:rsidR="00E17601" w:rsidRDefault="00C826D3" w:rsidP="00FB0D53">
            <w:pPr>
              <w:pStyle w:val="NoSpacing"/>
            </w:pPr>
            <w:r>
              <w:t>Mitts</w:t>
            </w:r>
          </w:p>
        </w:tc>
        <w:tc>
          <w:tcPr>
            <w:tcW w:w="1870" w:type="dxa"/>
          </w:tcPr>
          <w:p w14:paraId="513CA8D6" w14:textId="0A1D7EB3" w:rsidR="00E17601" w:rsidRDefault="00BB07F9" w:rsidP="00FB0D53">
            <w:pPr>
              <w:pStyle w:val="NoSpacing"/>
              <w:jc w:val="center"/>
            </w:pPr>
            <w:r>
              <w:t>X</w:t>
            </w:r>
          </w:p>
        </w:tc>
        <w:tc>
          <w:tcPr>
            <w:tcW w:w="1870" w:type="dxa"/>
          </w:tcPr>
          <w:p w14:paraId="1F25FA67" w14:textId="77777777" w:rsidR="00E17601" w:rsidRDefault="00E17601" w:rsidP="00FB0D53">
            <w:pPr>
              <w:pStyle w:val="NoSpacing"/>
              <w:jc w:val="center"/>
            </w:pPr>
          </w:p>
        </w:tc>
        <w:tc>
          <w:tcPr>
            <w:tcW w:w="1870" w:type="dxa"/>
          </w:tcPr>
          <w:p w14:paraId="0F040109" w14:textId="77777777" w:rsidR="00E17601" w:rsidRDefault="00E17601" w:rsidP="00FB0D53">
            <w:pPr>
              <w:pStyle w:val="NoSpacing"/>
              <w:jc w:val="center"/>
            </w:pPr>
          </w:p>
        </w:tc>
        <w:tc>
          <w:tcPr>
            <w:tcW w:w="1873" w:type="dxa"/>
          </w:tcPr>
          <w:p w14:paraId="27A871EA" w14:textId="77777777" w:rsidR="00E17601" w:rsidRDefault="00E17601" w:rsidP="00FB0D53">
            <w:pPr>
              <w:pStyle w:val="NoSpacing"/>
              <w:jc w:val="center"/>
            </w:pPr>
          </w:p>
        </w:tc>
      </w:tr>
    </w:tbl>
    <w:p w14:paraId="1374839F" w14:textId="77777777" w:rsidR="00E17601" w:rsidRDefault="00E17601" w:rsidP="00E17601">
      <w:pPr>
        <w:pStyle w:val="NoSpacing"/>
      </w:pPr>
    </w:p>
    <w:tbl>
      <w:tblPr>
        <w:tblStyle w:val="TableGrid"/>
        <w:tblW w:w="0" w:type="auto"/>
        <w:tblInd w:w="-5" w:type="dxa"/>
        <w:tblLook w:val="04A0" w:firstRow="1" w:lastRow="0" w:firstColumn="1" w:lastColumn="0" w:noHBand="0" w:noVBand="1"/>
      </w:tblPr>
      <w:tblGrid>
        <w:gridCol w:w="1870"/>
        <w:gridCol w:w="1870"/>
        <w:gridCol w:w="1870"/>
        <w:gridCol w:w="1870"/>
        <w:gridCol w:w="1873"/>
      </w:tblGrid>
      <w:tr w:rsidR="00E17601" w14:paraId="5CD220B4" w14:textId="77777777" w:rsidTr="00FB0D53">
        <w:trPr>
          <w:trHeight w:val="328"/>
        </w:trPr>
        <w:tc>
          <w:tcPr>
            <w:tcW w:w="1870" w:type="dxa"/>
          </w:tcPr>
          <w:p w14:paraId="159D29ED" w14:textId="766E777B" w:rsidR="00E17601" w:rsidRPr="00E57AE1" w:rsidRDefault="00DB16A2" w:rsidP="00FB0D53">
            <w:pPr>
              <w:pStyle w:val="NoSpacing"/>
              <w:jc w:val="center"/>
              <w:rPr>
                <w:b/>
                <w:bCs/>
              </w:rPr>
            </w:pPr>
            <w:r>
              <w:rPr>
                <w:b/>
                <w:bCs/>
              </w:rPr>
              <w:t>4-15-2024</w:t>
            </w:r>
          </w:p>
        </w:tc>
        <w:tc>
          <w:tcPr>
            <w:tcW w:w="1870" w:type="dxa"/>
          </w:tcPr>
          <w:p w14:paraId="495E14DB" w14:textId="77777777" w:rsidR="00E17601" w:rsidRPr="00E57AE1" w:rsidRDefault="00E17601" w:rsidP="00FB0D53">
            <w:pPr>
              <w:pStyle w:val="NoSpacing"/>
              <w:jc w:val="center"/>
              <w:rPr>
                <w:b/>
                <w:bCs/>
              </w:rPr>
            </w:pPr>
            <w:r w:rsidRPr="00E57AE1">
              <w:rPr>
                <w:b/>
                <w:bCs/>
              </w:rPr>
              <w:t>Aye</w:t>
            </w:r>
          </w:p>
        </w:tc>
        <w:tc>
          <w:tcPr>
            <w:tcW w:w="1870" w:type="dxa"/>
          </w:tcPr>
          <w:p w14:paraId="3952F265" w14:textId="77777777" w:rsidR="00E17601" w:rsidRPr="00E57AE1" w:rsidRDefault="00E17601" w:rsidP="00FB0D53">
            <w:pPr>
              <w:pStyle w:val="NoSpacing"/>
              <w:jc w:val="center"/>
              <w:rPr>
                <w:b/>
                <w:bCs/>
              </w:rPr>
            </w:pPr>
            <w:r w:rsidRPr="00E57AE1">
              <w:rPr>
                <w:b/>
                <w:bCs/>
              </w:rPr>
              <w:t>Nay</w:t>
            </w:r>
          </w:p>
        </w:tc>
        <w:tc>
          <w:tcPr>
            <w:tcW w:w="1870" w:type="dxa"/>
          </w:tcPr>
          <w:p w14:paraId="3E29E88E" w14:textId="77777777" w:rsidR="00E17601" w:rsidRPr="00E57AE1" w:rsidRDefault="00E17601" w:rsidP="00FB0D53">
            <w:pPr>
              <w:pStyle w:val="NoSpacing"/>
              <w:jc w:val="center"/>
              <w:rPr>
                <w:b/>
                <w:bCs/>
              </w:rPr>
            </w:pPr>
            <w:r w:rsidRPr="00E57AE1">
              <w:rPr>
                <w:b/>
                <w:bCs/>
              </w:rPr>
              <w:t>Abstain</w:t>
            </w:r>
          </w:p>
        </w:tc>
        <w:tc>
          <w:tcPr>
            <w:tcW w:w="1873" w:type="dxa"/>
          </w:tcPr>
          <w:p w14:paraId="68CB5D96" w14:textId="77777777" w:rsidR="00E17601" w:rsidRPr="00E57AE1" w:rsidRDefault="00E17601" w:rsidP="00FB0D53">
            <w:pPr>
              <w:pStyle w:val="NoSpacing"/>
              <w:jc w:val="center"/>
              <w:rPr>
                <w:b/>
                <w:bCs/>
              </w:rPr>
            </w:pPr>
            <w:r w:rsidRPr="00E57AE1">
              <w:rPr>
                <w:b/>
                <w:bCs/>
              </w:rPr>
              <w:t>Absent</w:t>
            </w:r>
          </w:p>
        </w:tc>
      </w:tr>
      <w:tr w:rsidR="00E17601" w14:paraId="0FFBBC80" w14:textId="77777777" w:rsidTr="00FB0D53">
        <w:trPr>
          <w:trHeight w:val="312"/>
        </w:trPr>
        <w:tc>
          <w:tcPr>
            <w:tcW w:w="1870" w:type="dxa"/>
          </w:tcPr>
          <w:p w14:paraId="043D71BC" w14:textId="2035C878" w:rsidR="00E17601" w:rsidRDefault="00622833" w:rsidP="00FB0D53">
            <w:pPr>
              <w:pStyle w:val="NoSpacing"/>
            </w:pPr>
            <w:r>
              <w:t>Schott</w:t>
            </w:r>
          </w:p>
        </w:tc>
        <w:tc>
          <w:tcPr>
            <w:tcW w:w="1870" w:type="dxa"/>
          </w:tcPr>
          <w:p w14:paraId="4440F2B1" w14:textId="3CAF5E5A" w:rsidR="00E17601" w:rsidRDefault="00E17601" w:rsidP="00FB0D53">
            <w:pPr>
              <w:pStyle w:val="NoSpacing"/>
              <w:jc w:val="center"/>
            </w:pPr>
          </w:p>
        </w:tc>
        <w:tc>
          <w:tcPr>
            <w:tcW w:w="1870" w:type="dxa"/>
          </w:tcPr>
          <w:p w14:paraId="0AAB4F63" w14:textId="77777777" w:rsidR="00E17601" w:rsidRDefault="00E17601" w:rsidP="00FB0D53">
            <w:pPr>
              <w:pStyle w:val="NoSpacing"/>
              <w:jc w:val="center"/>
            </w:pPr>
          </w:p>
        </w:tc>
        <w:tc>
          <w:tcPr>
            <w:tcW w:w="1870" w:type="dxa"/>
          </w:tcPr>
          <w:p w14:paraId="69114FB2" w14:textId="77777777" w:rsidR="00E17601" w:rsidRDefault="00E17601" w:rsidP="00FB0D53">
            <w:pPr>
              <w:pStyle w:val="NoSpacing"/>
              <w:jc w:val="center"/>
            </w:pPr>
          </w:p>
        </w:tc>
        <w:tc>
          <w:tcPr>
            <w:tcW w:w="1873" w:type="dxa"/>
          </w:tcPr>
          <w:p w14:paraId="582B4B7C" w14:textId="06EAAEC3" w:rsidR="00E17601" w:rsidRDefault="00E17601" w:rsidP="00FB0D53">
            <w:pPr>
              <w:pStyle w:val="NoSpacing"/>
              <w:jc w:val="center"/>
            </w:pPr>
          </w:p>
        </w:tc>
      </w:tr>
      <w:tr w:rsidR="00E17601" w14:paraId="346CD19C" w14:textId="77777777" w:rsidTr="00FB0D53">
        <w:trPr>
          <w:trHeight w:val="328"/>
        </w:trPr>
        <w:tc>
          <w:tcPr>
            <w:tcW w:w="1870" w:type="dxa"/>
          </w:tcPr>
          <w:p w14:paraId="477B35EB" w14:textId="77777777" w:rsidR="00E17601" w:rsidRDefault="00E17601" w:rsidP="00FB0D53">
            <w:pPr>
              <w:pStyle w:val="NoSpacing"/>
            </w:pPr>
            <w:r>
              <w:t>Schrader</w:t>
            </w:r>
          </w:p>
        </w:tc>
        <w:tc>
          <w:tcPr>
            <w:tcW w:w="1870" w:type="dxa"/>
          </w:tcPr>
          <w:p w14:paraId="5CD053C8" w14:textId="743F12BA" w:rsidR="00E17601" w:rsidRDefault="00E17601" w:rsidP="00FB0D53">
            <w:pPr>
              <w:pStyle w:val="NoSpacing"/>
              <w:jc w:val="center"/>
            </w:pPr>
          </w:p>
        </w:tc>
        <w:tc>
          <w:tcPr>
            <w:tcW w:w="1870" w:type="dxa"/>
          </w:tcPr>
          <w:p w14:paraId="3F2B1093" w14:textId="77777777" w:rsidR="00E17601" w:rsidRDefault="00E17601" w:rsidP="00FB0D53">
            <w:pPr>
              <w:pStyle w:val="NoSpacing"/>
              <w:jc w:val="center"/>
            </w:pPr>
          </w:p>
        </w:tc>
        <w:tc>
          <w:tcPr>
            <w:tcW w:w="1870" w:type="dxa"/>
          </w:tcPr>
          <w:p w14:paraId="7227A6F9" w14:textId="77777777" w:rsidR="00E17601" w:rsidRDefault="00E17601" w:rsidP="00FB0D53">
            <w:pPr>
              <w:pStyle w:val="NoSpacing"/>
              <w:jc w:val="center"/>
            </w:pPr>
          </w:p>
        </w:tc>
        <w:tc>
          <w:tcPr>
            <w:tcW w:w="1873" w:type="dxa"/>
          </w:tcPr>
          <w:p w14:paraId="763D9AE9" w14:textId="77777777" w:rsidR="00E17601" w:rsidRDefault="00E17601" w:rsidP="00FB0D53">
            <w:pPr>
              <w:pStyle w:val="NoSpacing"/>
              <w:jc w:val="center"/>
            </w:pPr>
          </w:p>
        </w:tc>
      </w:tr>
      <w:tr w:rsidR="00E17601" w14:paraId="10DF952E" w14:textId="77777777" w:rsidTr="00FB0D53">
        <w:trPr>
          <w:trHeight w:val="312"/>
        </w:trPr>
        <w:tc>
          <w:tcPr>
            <w:tcW w:w="1870" w:type="dxa"/>
          </w:tcPr>
          <w:p w14:paraId="4DB215FA" w14:textId="4970A4FD" w:rsidR="00E17601" w:rsidRDefault="00622833" w:rsidP="00FB0D53">
            <w:pPr>
              <w:pStyle w:val="NoSpacing"/>
            </w:pPr>
            <w:r>
              <w:t>Larson</w:t>
            </w:r>
          </w:p>
        </w:tc>
        <w:tc>
          <w:tcPr>
            <w:tcW w:w="1870" w:type="dxa"/>
          </w:tcPr>
          <w:p w14:paraId="4401FC86" w14:textId="32BE6A00" w:rsidR="00E17601" w:rsidRDefault="00E17601" w:rsidP="00FB0D53">
            <w:pPr>
              <w:pStyle w:val="NoSpacing"/>
              <w:jc w:val="center"/>
            </w:pPr>
          </w:p>
        </w:tc>
        <w:tc>
          <w:tcPr>
            <w:tcW w:w="1870" w:type="dxa"/>
          </w:tcPr>
          <w:p w14:paraId="1B417F51" w14:textId="77777777" w:rsidR="00E17601" w:rsidRDefault="00E17601" w:rsidP="00FB0D53">
            <w:pPr>
              <w:pStyle w:val="NoSpacing"/>
              <w:jc w:val="center"/>
            </w:pPr>
          </w:p>
        </w:tc>
        <w:tc>
          <w:tcPr>
            <w:tcW w:w="1870" w:type="dxa"/>
          </w:tcPr>
          <w:p w14:paraId="3ABE09B6" w14:textId="77777777" w:rsidR="00E17601" w:rsidRDefault="00E17601" w:rsidP="00FB0D53">
            <w:pPr>
              <w:pStyle w:val="NoSpacing"/>
              <w:jc w:val="center"/>
            </w:pPr>
          </w:p>
        </w:tc>
        <w:tc>
          <w:tcPr>
            <w:tcW w:w="1873" w:type="dxa"/>
          </w:tcPr>
          <w:p w14:paraId="2787694E" w14:textId="77777777" w:rsidR="00E17601" w:rsidRDefault="00E17601" w:rsidP="00FB0D53">
            <w:pPr>
              <w:pStyle w:val="NoSpacing"/>
              <w:jc w:val="center"/>
            </w:pPr>
          </w:p>
        </w:tc>
      </w:tr>
      <w:tr w:rsidR="00E17601" w14:paraId="1FDE9E31" w14:textId="77777777" w:rsidTr="00FB0D53">
        <w:trPr>
          <w:trHeight w:val="328"/>
        </w:trPr>
        <w:tc>
          <w:tcPr>
            <w:tcW w:w="1870" w:type="dxa"/>
          </w:tcPr>
          <w:p w14:paraId="6C6AAFE5" w14:textId="77777777" w:rsidR="00E17601" w:rsidRDefault="00E17601" w:rsidP="00FB0D53">
            <w:pPr>
              <w:pStyle w:val="NoSpacing"/>
            </w:pPr>
            <w:r>
              <w:t>Cummings</w:t>
            </w:r>
          </w:p>
        </w:tc>
        <w:tc>
          <w:tcPr>
            <w:tcW w:w="1870" w:type="dxa"/>
          </w:tcPr>
          <w:p w14:paraId="53EAC825" w14:textId="4DF5425D" w:rsidR="00E17601" w:rsidRDefault="00E17601" w:rsidP="00FB0D53">
            <w:pPr>
              <w:pStyle w:val="NoSpacing"/>
              <w:jc w:val="center"/>
            </w:pPr>
          </w:p>
        </w:tc>
        <w:tc>
          <w:tcPr>
            <w:tcW w:w="1870" w:type="dxa"/>
          </w:tcPr>
          <w:p w14:paraId="710D1944" w14:textId="77777777" w:rsidR="00E17601" w:rsidRDefault="00E17601" w:rsidP="00FB0D53">
            <w:pPr>
              <w:pStyle w:val="NoSpacing"/>
              <w:jc w:val="center"/>
            </w:pPr>
          </w:p>
        </w:tc>
        <w:tc>
          <w:tcPr>
            <w:tcW w:w="1870" w:type="dxa"/>
          </w:tcPr>
          <w:p w14:paraId="1E8F4023" w14:textId="77777777" w:rsidR="00E17601" w:rsidRDefault="00E17601" w:rsidP="00FB0D53">
            <w:pPr>
              <w:pStyle w:val="NoSpacing"/>
              <w:jc w:val="center"/>
            </w:pPr>
          </w:p>
        </w:tc>
        <w:tc>
          <w:tcPr>
            <w:tcW w:w="1873" w:type="dxa"/>
          </w:tcPr>
          <w:p w14:paraId="789C510F" w14:textId="77777777" w:rsidR="00E17601" w:rsidRDefault="00E17601" w:rsidP="00FB0D53">
            <w:pPr>
              <w:pStyle w:val="NoSpacing"/>
              <w:jc w:val="center"/>
            </w:pPr>
          </w:p>
        </w:tc>
      </w:tr>
      <w:tr w:rsidR="00E17601" w14:paraId="41C43C8F" w14:textId="77777777" w:rsidTr="00FB0D53">
        <w:trPr>
          <w:trHeight w:val="312"/>
        </w:trPr>
        <w:tc>
          <w:tcPr>
            <w:tcW w:w="1870" w:type="dxa"/>
          </w:tcPr>
          <w:p w14:paraId="3A678D73" w14:textId="5C7F5FA2" w:rsidR="00E17601" w:rsidRDefault="00E17601" w:rsidP="00FB0D53">
            <w:pPr>
              <w:pStyle w:val="NoSpacing"/>
            </w:pPr>
            <w:r>
              <w:t>Mitts</w:t>
            </w:r>
          </w:p>
        </w:tc>
        <w:tc>
          <w:tcPr>
            <w:tcW w:w="1870" w:type="dxa"/>
          </w:tcPr>
          <w:p w14:paraId="31AA51D7" w14:textId="54FFC4BF" w:rsidR="00E17601" w:rsidRDefault="00E17601" w:rsidP="00FB0D53">
            <w:pPr>
              <w:pStyle w:val="NoSpacing"/>
              <w:jc w:val="center"/>
            </w:pPr>
          </w:p>
        </w:tc>
        <w:tc>
          <w:tcPr>
            <w:tcW w:w="1870" w:type="dxa"/>
          </w:tcPr>
          <w:p w14:paraId="6E126F82" w14:textId="77777777" w:rsidR="00E17601" w:rsidRDefault="00E17601" w:rsidP="00FB0D53">
            <w:pPr>
              <w:pStyle w:val="NoSpacing"/>
              <w:jc w:val="center"/>
            </w:pPr>
          </w:p>
        </w:tc>
        <w:tc>
          <w:tcPr>
            <w:tcW w:w="1870" w:type="dxa"/>
          </w:tcPr>
          <w:p w14:paraId="544CB63A" w14:textId="77777777" w:rsidR="00E17601" w:rsidRDefault="00E17601" w:rsidP="00FB0D53">
            <w:pPr>
              <w:pStyle w:val="NoSpacing"/>
              <w:jc w:val="center"/>
            </w:pPr>
          </w:p>
        </w:tc>
        <w:tc>
          <w:tcPr>
            <w:tcW w:w="1873" w:type="dxa"/>
          </w:tcPr>
          <w:p w14:paraId="1DF7AD68" w14:textId="31F1E38B" w:rsidR="00E82A16" w:rsidRDefault="00E82A16" w:rsidP="00E82A16">
            <w:pPr>
              <w:pStyle w:val="NoSpacing"/>
              <w:jc w:val="center"/>
            </w:pPr>
          </w:p>
        </w:tc>
      </w:tr>
    </w:tbl>
    <w:p w14:paraId="65AF6AB2" w14:textId="77777777" w:rsidR="00E17601" w:rsidRDefault="00E17601" w:rsidP="00E17601">
      <w:pPr>
        <w:pStyle w:val="NoSpacing"/>
      </w:pPr>
    </w:p>
    <w:tbl>
      <w:tblPr>
        <w:tblStyle w:val="TableGrid"/>
        <w:tblW w:w="0" w:type="auto"/>
        <w:tblInd w:w="-5" w:type="dxa"/>
        <w:tblLook w:val="04A0" w:firstRow="1" w:lastRow="0" w:firstColumn="1" w:lastColumn="0" w:noHBand="0" w:noVBand="1"/>
      </w:tblPr>
      <w:tblGrid>
        <w:gridCol w:w="1870"/>
        <w:gridCol w:w="1870"/>
        <w:gridCol w:w="1870"/>
        <w:gridCol w:w="1870"/>
        <w:gridCol w:w="1873"/>
      </w:tblGrid>
      <w:tr w:rsidR="00E17601" w14:paraId="51968C39" w14:textId="77777777" w:rsidTr="00FB0D53">
        <w:trPr>
          <w:trHeight w:val="328"/>
        </w:trPr>
        <w:tc>
          <w:tcPr>
            <w:tcW w:w="1870" w:type="dxa"/>
          </w:tcPr>
          <w:p w14:paraId="0E1B7542" w14:textId="2D4F17D7" w:rsidR="00931FBD" w:rsidRPr="00E57AE1" w:rsidRDefault="00DB16A2" w:rsidP="00931FBD">
            <w:pPr>
              <w:pStyle w:val="NoSpacing"/>
              <w:jc w:val="center"/>
              <w:rPr>
                <w:b/>
                <w:bCs/>
              </w:rPr>
            </w:pPr>
            <w:r>
              <w:rPr>
                <w:b/>
                <w:bCs/>
              </w:rPr>
              <w:t>5-6-2024</w:t>
            </w:r>
          </w:p>
        </w:tc>
        <w:tc>
          <w:tcPr>
            <w:tcW w:w="1870" w:type="dxa"/>
          </w:tcPr>
          <w:p w14:paraId="4E6E190D" w14:textId="77777777" w:rsidR="00E17601" w:rsidRPr="00E57AE1" w:rsidRDefault="00E17601" w:rsidP="00FB0D53">
            <w:pPr>
              <w:pStyle w:val="NoSpacing"/>
              <w:jc w:val="center"/>
              <w:rPr>
                <w:b/>
                <w:bCs/>
              </w:rPr>
            </w:pPr>
            <w:r w:rsidRPr="00E57AE1">
              <w:rPr>
                <w:b/>
                <w:bCs/>
              </w:rPr>
              <w:t>Aye</w:t>
            </w:r>
          </w:p>
        </w:tc>
        <w:tc>
          <w:tcPr>
            <w:tcW w:w="1870" w:type="dxa"/>
          </w:tcPr>
          <w:p w14:paraId="70C3EAC6" w14:textId="77777777" w:rsidR="00E17601" w:rsidRPr="00E57AE1" w:rsidRDefault="00E17601" w:rsidP="00FB0D53">
            <w:pPr>
              <w:pStyle w:val="NoSpacing"/>
              <w:jc w:val="center"/>
              <w:rPr>
                <w:b/>
                <w:bCs/>
              </w:rPr>
            </w:pPr>
            <w:r w:rsidRPr="00E57AE1">
              <w:rPr>
                <w:b/>
                <w:bCs/>
              </w:rPr>
              <w:t>Nay</w:t>
            </w:r>
          </w:p>
        </w:tc>
        <w:tc>
          <w:tcPr>
            <w:tcW w:w="1870" w:type="dxa"/>
          </w:tcPr>
          <w:p w14:paraId="2712B314" w14:textId="77777777" w:rsidR="00E17601" w:rsidRPr="00E57AE1" w:rsidRDefault="00E17601" w:rsidP="00FB0D53">
            <w:pPr>
              <w:pStyle w:val="NoSpacing"/>
              <w:jc w:val="center"/>
              <w:rPr>
                <w:b/>
                <w:bCs/>
              </w:rPr>
            </w:pPr>
            <w:r w:rsidRPr="00E57AE1">
              <w:rPr>
                <w:b/>
                <w:bCs/>
              </w:rPr>
              <w:t>Abstain</w:t>
            </w:r>
          </w:p>
        </w:tc>
        <w:tc>
          <w:tcPr>
            <w:tcW w:w="1873" w:type="dxa"/>
          </w:tcPr>
          <w:p w14:paraId="136CD791" w14:textId="77777777" w:rsidR="00E17601" w:rsidRPr="00E57AE1" w:rsidRDefault="00E17601" w:rsidP="00FB0D53">
            <w:pPr>
              <w:pStyle w:val="NoSpacing"/>
              <w:jc w:val="center"/>
              <w:rPr>
                <w:b/>
                <w:bCs/>
              </w:rPr>
            </w:pPr>
            <w:r w:rsidRPr="00E57AE1">
              <w:rPr>
                <w:b/>
                <w:bCs/>
              </w:rPr>
              <w:t>Absent</w:t>
            </w:r>
          </w:p>
        </w:tc>
      </w:tr>
      <w:tr w:rsidR="00E17601" w14:paraId="7E8BE362" w14:textId="77777777" w:rsidTr="00FB0D53">
        <w:trPr>
          <w:trHeight w:val="312"/>
        </w:trPr>
        <w:tc>
          <w:tcPr>
            <w:tcW w:w="1870" w:type="dxa"/>
          </w:tcPr>
          <w:p w14:paraId="178E498A" w14:textId="111E6C1D" w:rsidR="00E17601" w:rsidRDefault="00622833" w:rsidP="00FB0D53">
            <w:pPr>
              <w:pStyle w:val="NoSpacing"/>
            </w:pPr>
            <w:r>
              <w:t>Schott</w:t>
            </w:r>
          </w:p>
        </w:tc>
        <w:tc>
          <w:tcPr>
            <w:tcW w:w="1870" w:type="dxa"/>
          </w:tcPr>
          <w:p w14:paraId="48A7FD03" w14:textId="1652E69F" w:rsidR="00E17601" w:rsidRDefault="00E17601" w:rsidP="00FB0D53">
            <w:pPr>
              <w:pStyle w:val="NoSpacing"/>
              <w:jc w:val="center"/>
            </w:pPr>
          </w:p>
        </w:tc>
        <w:tc>
          <w:tcPr>
            <w:tcW w:w="1870" w:type="dxa"/>
          </w:tcPr>
          <w:p w14:paraId="6FA239AC" w14:textId="77777777" w:rsidR="00E17601" w:rsidRDefault="00E17601" w:rsidP="00FB0D53">
            <w:pPr>
              <w:pStyle w:val="NoSpacing"/>
              <w:jc w:val="center"/>
            </w:pPr>
          </w:p>
        </w:tc>
        <w:tc>
          <w:tcPr>
            <w:tcW w:w="1870" w:type="dxa"/>
          </w:tcPr>
          <w:p w14:paraId="3D8B76AB" w14:textId="77777777" w:rsidR="00E17601" w:rsidRDefault="00E17601" w:rsidP="00FB0D53">
            <w:pPr>
              <w:pStyle w:val="NoSpacing"/>
              <w:jc w:val="center"/>
            </w:pPr>
          </w:p>
        </w:tc>
        <w:tc>
          <w:tcPr>
            <w:tcW w:w="1873" w:type="dxa"/>
          </w:tcPr>
          <w:p w14:paraId="2A544947" w14:textId="4E525EB5" w:rsidR="00E17601" w:rsidRDefault="00E17601" w:rsidP="00FB0D53">
            <w:pPr>
              <w:pStyle w:val="NoSpacing"/>
              <w:jc w:val="center"/>
            </w:pPr>
          </w:p>
        </w:tc>
      </w:tr>
      <w:tr w:rsidR="00E17601" w14:paraId="49A0C107" w14:textId="77777777" w:rsidTr="00FB0D53">
        <w:trPr>
          <w:trHeight w:val="328"/>
        </w:trPr>
        <w:tc>
          <w:tcPr>
            <w:tcW w:w="1870" w:type="dxa"/>
          </w:tcPr>
          <w:p w14:paraId="579F2874" w14:textId="77777777" w:rsidR="00E17601" w:rsidRDefault="00E17601" w:rsidP="00FB0D53">
            <w:pPr>
              <w:pStyle w:val="NoSpacing"/>
            </w:pPr>
            <w:r>
              <w:t>Schrader</w:t>
            </w:r>
          </w:p>
        </w:tc>
        <w:tc>
          <w:tcPr>
            <w:tcW w:w="1870" w:type="dxa"/>
          </w:tcPr>
          <w:p w14:paraId="0FDFBBBE" w14:textId="49082A28" w:rsidR="00E17601" w:rsidRDefault="00E17601" w:rsidP="00FB0D53">
            <w:pPr>
              <w:pStyle w:val="NoSpacing"/>
              <w:jc w:val="center"/>
            </w:pPr>
          </w:p>
        </w:tc>
        <w:tc>
          <w:tcPr>
            <w:tcW w:w="1870" w:type="dxa"/>
          </w:tcPr>
          <w:p w14:paraId="15321416" w14:textId="77777777" w:rsidR="00E17601" w:rsidRDefault="00E17601" w:rsidP="00FB0D53">
            <w:pPr>
              <w:pStyle w:val="NoSpacing"/>
              <w:jc w:val="center"/>
            </w:pPr>
          </w:p>
        </w:tc>
        <w:tc>
          <w:tcPr>
            <w:tcW w:w="1870" w:type="dxa"/>
          </w:tcPr>
          <w:p w14:paraId="3D393BFA" w14:textId="77777777" w:rsidR="00E17601" w:rsidRDefault="00E17601" w:rsidP="00FB0D53">
            <w:pPr>
              <w:pStyle w:val="NoSpacing"/>
              <w:jc w:val="center"/>
            </w:pPr>
          </w:p>
        </w:tc>
        <w:tc>
          <w:tcPr>
            <w:tcW w:w="1873" w:type="dxa"/>
          </w:tcPr>
          <w:p w14:paraId="57BEB132" w14:textId="77777777" w:rsidR="00E17601" w:rsidRDefault="00E17601" w:rsidP="00FB0D53">
            <w:pPr>
              <w:pStyle w:val="NoSpacing"/>
              <w:jc w:val="center"/>
            </w:pPr>
          </w:p>
        </w:tc>
      </w:tr>
      <w:tr w:rsidR="00E17601" w14:paraId="14F682E5" w14:textId="77777777" w:rsidTr="00FB0D53">
        <w:trPr>
          <w:trHeight w:val="312"/>
        </w:trPr>
        <w:tc>
          <w:tcPr>
            <w:tcW w:w="1870" w:type="dxa"/>
          </w:tcPr>
          <w:p w14:paraId="3719F8AB" w14:textId="2EADF849" w:rsidR="00E17601" w:rsidRDefault="00622833" w:rsidP="00FB0D53">
            <w:pPr>
              <w:pStyle w:val="NoSpacing"/>
            </w:pPr>
            <w:r>
              <w:t>Larson</w:t>
            </w:r>
          </w:p>
        </w:tc>
        <w:tc>
          <w:tcPr>
            <w:tcW w:w="1870" w:type="dxa"/>
          </w:tcPr>
          <w:p w14:paraId="7A658AC4" w14:textId="594629A8" w:rsidR="00E17601" w:rsidRDefault="00E17601" w:rsidP="00FB0D53">
            <w:pPr>
              <w:pStyle w:val="NoSpacing"/>
              <w:jc w:val="center"/>
            </w:pPr>
          </w:p>
        </w:tc>
        <w:tc>
          <w:tcPr>
            <w:tcW w:w="1870" w:type="dxa"/>
          </w:tcPr>
          <w:p w14:paraId="24896875" w14:textId="77777777" w:rsidR="00E17601" w:rsidRDefault="00E17601" w:rsidP="00FB0D53">
            <w:pPr>
              <w:pStyle w:val="NoSpacing"/>
              <w:jc w:val="center"/>
            </w:pPr>
          </w:p>
        </w:tc>
        <w:tc>
          <w:tcPr>
            <w:tcW w:w="1870" w:type="dxa"/>
          </w:tcPr>
          <w:p w14:paraId="46790FAB" w14:textId="77777777" w:rsidR="00E17601" w:rsidRDefault="00E17601" w:rsidP="00FB0D53">
            <w:pPr>
              <w:pStyle w:val="NoSpacing"/>
              <w:jc w:val="center"/>
            </w:pPr>
          </w:p>
        </w:tc>
        <w:tc>
          <w:tcPr>
            <w:tcW w:w="1873" w:type="dxa"/>
          </w:tcPr>
          <w:p w14:paraId="2D5AF1AF" w14:textId="77777777" w:rsidR="00E17601" w:rsidRDefault="00E17601" w:rsidP="00FB0D53">
            <w:pPr>
              <w:pStyle w:val="NoSpacing"/>
              <w:jc w:val="center"/>
            </w:pPr>
          </w:p>
        </w:tc>
      </w:tr>
      <w:tr w:rsidR="00E17601" w14:paraId="7B6115BD" w14:textId="77777777" w:rsidTr="00FB0D53">
        <w:trPr>
          <w:trHeight w:val="328"/>
        </w:trPr>
        <w:tc>
          <w:tcPr>
            <w:tcW w:w="1870" w:type="dxa"/>
          </w:tcPr>
          <w:p w14:paraId="50084722" w14:textId="77777777" w:rsidR="00E17601" w:rsidRDefault="00E17601" w:rsidP="00FB0D53">
            <w:pPr>
              <w:pStyle w:val="NoSpacing"/>
            </w:pPr>
            <w:r>
              <w:t>Cummings</w:t>
            </w:r>
          </w:p>
        </w:tc>
        <w:tc>
          <w:tcPr>
            <w:tcW w:w="1870" w:type="dxa"/>
          </w:tcPr>
          <w:p w14:paraId="689DC92D" w14:textId="73B8E5CC" w:rsidR="00E17601" w:rsidRDefault="00E17601" w:rsidP="00FB0D53">
            <w:pPr>
              <w:pStyle w:val="NoSpacing"/>
              <w:jc w:val="center"/>
            </w:pPr>
          </w:p>
        </w:tc>
        <w:tc>
          <w:tcPr>
            <w:tcW w:w="1870" w:type="dxa"/>
          </w:tcPr>
          <w:p w14:paraId="083BBDC9" w14:textId="77777777" w:rsidR="00E17601" w:rsidRDefault="00E17601" w:rsidP="00FB0D53">
            <w:pPr>
              <w:pStyle w:val="NoSpacing"/>
              <w:jc w:val="center"/>
            </w:pPr>
          </w:p>
        </w:tc>
        <w:tc>
          <w:tcPr>
            <w:tcW w:w="1870" w:type="dxa"/>
          </w:tcPr>
          <w:p w14:paraId="76EC73D9" w14:textId="77777777" w:rsidR="00E17601" w:rsidRDefault="00E17601" w:rsidP="00FB0D53">
            <w:pPr>
              <w:pStyle w:val="NoSpacing"/>
              <w:jc w:val="center"/>
            </w:pPr>
          </w:p>
        </w:tc>
        <w:tc>
          <w:tcPr>
            <w:tcW w:w="1873" w:type="dxa"/>
          </w:tcPr>
          <w:p w14:paraId="682555FF" w14:textId="77777777" w:rsidR="00E17601" w:rsidRDefault="00E17601" w:rsidP="00FB0D53">
            <w:pPr>
              <w:pStyle w:val="NoSpacing"/>
              <w:jc w:val="center"/>
            </w:pPr>
          </w:p>
        </w:tc>
      </w:tr>
      <w:tr w:rsidR="00E17601" w14:paraId="695F9686" w14:textId="77777777" w:rsidTr="00FB0D53">
        <w:trPr>
          <w:trHeight w:val="312"/>
        </w:trPr>
        <w:tc>
          <w:tcPr>
            <w:tcW w:w="1870" w:type="dxa"/>
          </w:tcPr>
          <w:p w14:paraId="568BE866" w14:textId="5C5D1EDB" w:rsidR="00E17601" w:rsidRDefault="00E17601" w:rsidP="00FB0D53">
            <w:pPr>
              <w:pStyle w:val="NoSpacing"/>
            </w:pPr>
            <w:r>
              <w:t>Mitts</w:t>
            </w:r>
          </w:p>
        </w:tc>
        <w:tc>
          <w:tcPr>
            <w:tcW w:w="1870" w:type="dxa"/>
          </w:tcPr>
          <w:p w14:paraId="505F6AE5" w14:textId="1754C629" w:rsidR="00E17601" w:rsidRDefault="00E17601" w:rsidP="00FB0D53">
            <w:pPr>
              <w:pStyle w:val="NoSpacing"/>
              <w:jc w:val="center"/>
            </w:pPr>
          </w:p>
        </w:tc>
        <w:tc>
          <w:tcPr>
            <w:tcW w:w="1870" w:type="dxa"/>
          </w:tcPr>
          <w:p w14:paraId="7794A4DC" w14:textId="77777777" w:rsidR="00E17601" w:rsidRDefault="00E17601" w:rsidP="00FB0D53">
            <w:pPr>
              <w:pStyle w:val="NoSpacing"/>
              <w:jc w:val="center"/>
            </w:pPr>
          </w:p>
        </w:tc>
        <w:tc>
          <w:tcPr>
            <w:tcW w:w="1870" w:type="dxa"/>
          </w:tcPr>
          <w:p w14:paraId="1C858BAD" w14:textId="77777777" w:rsidR="00E17601" w:rsidRDefault="00E17601" w:rsidP="00FB0D53">
            <w:pPr>
              <w:pStyle w:val="NoSpacing"/>
              <w:jc w:val="center"/>
            </w:pPr>
          </w:p>
        </w:tc>
        <w:tc>
          <w:tcPr>
            <w:tcW w:w="1873" w:type="dxa"/>
          </w:tcPr>
          <w:p w14:paraId="4A4C3A26" w14:textId="77777777" w:rsidR="00E17601" w:rsidRDefault="00E17601" w:rsidP="00FB0D53">
            <w:pPr>
              <w:pStyle w:val="NoSpacing"/>
              <w:jc w:val="center"/>
            </w:pPr>
          </w:p>
        </w:tc>
      </w:tr>
    </w:tbl>
    <w:p w14:paraId="7B2679CC" w14:textId="77777777" w:rsidR="00E17601" w:rsidRDefault="00E17601" w:rsidP="00E17601">
      <w:pPr>
        <w:pStyle w:val="NoSpacing"/>
      </w:pPr>
    </w:p>
    <w:sectPr w:rsidR="00E17601" w:rsidSect="006D1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59D2"/>
    <w:multiLevelType w:val="hybridMultilevel"/>
    <w:tmpl w:val="892A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46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35"/>
    <w:rsid w:val="00033F57"/>
    <w:rsid w:val="000662A5"/>
    <w:rsid w:val="000667CA"/>
    <w:rsid w:val="000C1E1C"/>
    <w:rsid w:val="00104E1B"/>
    <w:rsid w:val="001E3B01"/>
    <w:rsid w:val="002429CA"/>
    <w:rsid w:val="002529DA"/>
    <w:rsid w:val="00262D97"/>
    <w:rsid w:val="00311C31"/>
    <w:rsid w:val="00366565"/>
    <w:rsid w:val="00413149"/>
    <w:rsid w:val="00461301"/>
    <w:rsid w:val="00481035"/>
    <w:rsid w:val="00487FF1"/>
    <w:rsid w:val="00502F81"/>
    <w:rsid w:val="005C2E8C"/>
    <w:rsid w:val="005D0B5D"/>
    <w:rsid w:val="00622833"/>
    <w:rsid w:val="0064180C"/>
    <w:rsid w:val="006D1737"/>
    <w:rsid w:val="00715BB4"/>
    <w:rsid w:val="00762E64"/>
    <w:rsid w:val="007D3405"/>
    <w:rsid w:val="00815FE4"/>
    <w:rsid w:val="008469C2"/>
    <w:rsid w:val="008C3429"/>
    <w:rsid w:val="008D123F"/>
    <w:rsid w:val="00914BF0"/>
    <w:rsid w:val="00931FBD"/>
    <w:rsid w:val="00961312"/>
    <w:rsid w:val="009C4AD8"/>
    <w:rsid w:val="00A14399"/>
    <w:rsid w:val="00AC261A"/>
    <w:rsid w:val="00B72BCE"/>
    <w:rsid w:val="00BB07F9"/>
    <w:rsid w:val="00BC02FB"/>
    <w:rsid w:val="00C40E87"/>
    <w:rsid w:val="00C826D3"/>
    <w:rsid w:val="00C93768"/>
    <w:rsid w:val="00D50392"/>
    <w:rsid w:val="00DA0C98"/>
    <w:rsid w:val="00DA3473"/>
    <w:rsid w:val="00DB16A2"/>
    <w:rsid w:val="00E17601"/>
    <w:rsid w:val="00E82A16"/>
    <w:rsid w:val="00EC09C9"/>
    <w:rsid w:val="00F245CD"/>
    <w:rsid w:val="00F52B8D"/>
    <w:rsid w:val="00F52FE3"/>
    <w:rsid w:val="00F625F1"/>
    <w:rsid w:val="00FA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037200"/>
  <w15:chartTrackingRefBased/>
  <w15:docId w15:val="{5B121699-F776-40BA-AD29-AF617542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35"/>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481035"/>
    <w:pPr>
      <w:spacing w:before="240"/>
      <w:jc w:val="both"/>
    </w:pPr>
  </w:style>
  <w:style w:type="paragraph" w:customStyle="1" w:styleId="subsection1">
    <w:name w:val="subsection 1"/>
    <w:basedOn w:val="Normal"/>
    <w:link w:val="subsection1Char"/>
    <w:rsid w:val="00481035"/>
    <w:pPr>
      <w:tabs>
        <w:tab w:val="left" w:pos="1260"/>
      </w:tabs>
      <w:spacing w:before="120"/>
      <w:ind w:left="720"/>
      <w:jc w:val="both"/>
    </w:pPr>
  </w:style>
  <w:style w:type="character" w:customStyle="1" w:styleId="sectiontitle">
    <w:name w:val="section title"/>
    <w:basedOn w:val="DefaultParagraphFont"/>
    <w:rsid w:val="00481035"/>
    <w:rPr>
      <w:b/>
    </w:rPr>
  </w:style>
  <w:style w:type="paragraph" w:customStyle="1" w:styleId="appendixtitles">
    <w:name w:val="appendixtitles"/>
    <w:basedOn w:val="Normal"/>
    <w:rsid w:val="00481035"/>
    <w:pPr>
      <w:keepNext/>
      <w:spacing w:before="360"/>
      <w:jc w:val="center"/>
    </w:pPr>
    <w:rPr>
      <w:b/>
      <w:sz w:val="28"/>
    </w:rPr>
  </w:style>
  <w:style w:type="character" w:customStyle="1" w:styleId="sectionChar">
    <w:name w:val="section Char"/>
    <w:link w:val="section"/>
    <w:locked/>
    <w:rsid w:val="007D3405"/>
    <w:rPr>
      <w:rFonts w:ascii="Times New Roman" w:eastAsia="Times New Roman" w:hAnsi="Times New Roman" w:cs="Times New Roman"/>
      <w:sz w:val="26"/>
      <w:szCs w:val="20"/>
    </w:rPr>
  </w:style>
  <w:style w:type="character" w:customStyle="1" w:styleId="subsection1Char">
    <w:name w:val="subsection 1 Char"/>
    <w:link w:val="subsection1"/>
    <w:locked/>
    <w:rsid w:val="007D3405"/>
    <w:rPr>
      <w:rFonts w:ascii="Times New Roman" w:eastAsia="Times New Roman" w:hAnsi="Times New Roman" w:cs="Times New Roman"/>
      <w:sz w:val="26"/>
      <w:szCs w:val="20"/>
    </w:rPr>
  </w:style>
  <w:style w:type="character" w:customStyle="1" w:styleId="citationChar">
    <w:name w:val="citation Char"/>
    <w:link w:val="citation"/>
    <w:locked/>
    <w:rsid w:val="007D3405"/>
    <w:rPr>
      <w:rFonts w:ascii="Times New Roman" w:eastAsia="Times New Roman" w:hAnsi="Times New Roman" w:cs="Times New Roman"/>
      <w:i/>
      <w:sz w:val="26"/>
    </w:rPr>
  </w:style>
  <w:style w:type="paragraph" w:customStyle="1" w:styleId="citation">
    <w:name w:val="citation"/>
    <w:basedOn w:val="Normal"/>
    <w:link w:val="citationChar"/>
    <w:rsid w:val="007D3405"/>
    <w:pPr>
      <w:overflowPunct/>
      <w:autoSpaceDE/>
      <w:autoSpaceDN/>
      <w:adjustRightInd/>
      <w:jc w:val="center"/>
      <w:textAlignment w:val="auto"/>
    </w:pPr>
    <w:rPr>
      <w:i/>
      <w:szCs w:val="22"/>
    </w:rPr>
  </w:style>
  <w:style w:type="paragraph" w:customStyle="1" w:styleId="subsectionA">
    <w:name w:val="subsection A"/>
    <w:basedOn w:val="Normal"/>
    <w:rsid w:val="007D3405"/>
    <w:pPr>
      <w:overflowPunct/>
      <w:autoSpaceDE/>
      <w:autoSpaceDN/>
      <w:adjustRightInd/>
      <w:spacing w:before="120"/>
      <w:ind w:left="1440"/>
      <w:jc w:val="both"/>
      <w:textAlignment w:val="auto"/>
    </w:pPr>
    <w:rPr>
      <w:szCs w:val="24"/>
    </w:rPr>
  </w:style>
  <w:style w:type="paragraph" w:styleId="NoSpacing">
    <w:name w:val="No Spacing"/>
    <w:uiPriority w:val="1"/>
    <w:qFormat/>
    <w:rsid w:val="008C3429"/>
    <w:pPr>
      <w:spacing w:after="0" w:line="240" w:lineRule="auto"/>
    </w:pPr>
    <w:rPr>
      <w:rFonts w:ascii="Times New Roman" w:eastAsia="Times New Roman" w:hAnsi="Times New Roman" w:cs="Times New Roman"/>
      <w:sz w:val="26"/>
      <w:szCs w:val="24"/>
    </w:rPr>
  </w:style>
  <w:style w:type="character" w:customStyle="1" w:styleId="suppnoteChar">
    <w:name w:val="suppnote Char"/>
    <w:link w:val="suppnote"/>
    <w:locked/>
    <w:rsid w:val="008C3429"/>
    <w:rPr>
      <w:b/>
      <w:i/>
      <w:szCs w:val="24"/>
    </w:rPr>
  </w:style>
  <w:style w:type="paragraph" w:customStyle="1" w:styleId="suppnote">
    <w:name w:val="suppnote"/>
    <w:basedOn w:val="Normal"/>
    <w:next w:val="section"/>
    <w:link w:val="suppnoteChar"/>
    <w:rsid w:val="008C3429"/>
    <w:pPr>
      <w:overflowPunct/>
      <w:autoSpaceDE/>
      <w:autoSpaceDN/>
      <w:adjustRightInd/>
      <w:spacing w:line="234" w:lineRule="exact"/>
      <w:jc w:val="right"/>
      <w:textAlignment w:val="auto"/>
    </w:pPr>
    <w:rPr>
      <w:rFonts w:asciiTheme="minorHAnsi" w:eastAsiaTheme="minorHAnsi" w:hAnsiTheme="minorHAnsi" w:cstheme="minorBidi"/>
      <w:b/>
      <w:i/>
      <w:sz w:val="22"/>
      <w:szCs w:val="24"/>
    </w:rPr>
  </w:style>
  <w:style w:type="paragraph" w:styleId="BalloonText">
    <w:name w:val="Balloon Text"/>
    <w:basedOn w:val="Normal"/>
    <w:link w:val="BalloonTextChar"/>
    <w:uiPriority w:val="99"/>
    <w:semiHidden/>
    <w:unhideWhenUsed/>
    <w:rsid w:val="00EC0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9C9"/>
    <w:rPr>
      <w:rFonts w:ascii="Segoe UI" w:eastAsia="Times New Roman" w:hAnsi="Segoe UI" w:cs="Segoe UI"/>
      <w:sz w:val="18"/>
      <w:szCs w:val="18"/>
    </w:rPr>
  </w:style>
  <w:style w:type="table" w:styleId="TableGrid">
    <w:name w:val="Table Grid"/>
    <w:basedOn w:val="TableNormal"/>
    <w:uiPriority w:val="39"/>
    <w:rsid w:val="00E1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0840">
      <w:bodyDiv w:val="1"/>
      <w:marLeft w:val="0"/>
      <w:marRight w:val="0"/>
      <w:marTop w:val="0"/>
      <w:marBottom w:val="0"/>
      <w:divBdr>
        <w:top w:val="none" w:sz="0" w:space="0" w:color="auto"/>
        <w:left w:val="none" w:sz="0" w:space="0" w:color="auto"/>
        <w:bottom w:val="none" w:sz="0" w:space="0" w:color="auto"/>
        <w:right w:val="none" w:sz="0" w:space="0" w:color="auto"/>
      </w:divBdr>
    </w:div>
    <w:div w:id="8854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Futrell</dc:creator>
  <cp:keywords/>
  <dc:description/>
  <cp:lastModifiedBy>Brian Schroeder</cp:lastModifiedBy>
  <cp:revision>6</cp:revision>
  <cp:lastPrinted>2024-02-02T16:50:00Z</cp:lastPrinted>
  <dcterms:created xsi:type="dcterms:W3CDTF">2024-03-19T18:17:00Z</dcterms:created>
  <dcterms:modified xsi:type="dcterms:W3CDTF">2024-04-09T16:41:00Z</dcterms:modified>
</cp:coreProperties>
</file>